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156A2" w:rsidTr="006234E4">
        <w:tc>
          <w:tcPr>
            <w:tcW w:w="4785" w:type="dxa"/>
            <w:shd w:val="clear" w:color="auto" w:fill="auto"/>
          </w:tcPr>
          <w:p w:rsidR="008156A2" w:rsidRDefault="008156A2" w:rsidP="006234E4"/>
        </w:tc>
        <w:tc>
          <w:tcPr>
            <w:tcW w:w="4785" w:type="dxa"/>
            <w:shd w:val="clear" w:color="auto" w:fill="auto"/>
          </w:tcPr>
          <w:p w:rsidR="008156A2" w:rsidRDefault="008156A2" w:rsidP="006234E4">
            <w:pPr>
              <w:jc w:val="center"/>
            </w:pPr>
            <w:r w:rsidRPr="001F4D58">
              <w:rPr>
                <w:sz w:val="28"/>
              </w:rPr>
              <w:t>Приложение № 1</w:t>
            </w:r>
          </w:p>
        </w:tc>
      </w:tr>
      <w:tr w:rsidR="008156A2" w:rsidTr="006234E4">
        <w:tc>
          <w:tcPr>
            <w:tcW w:w="4785" w:type="dxa"/>
            <w:shd w:val="clear" w:color="auto" w:fill="auto"/>
          </w:tcPr>
          <w:p w:rsidR="008156A2" w:rsidRDefault="008156A2" w:rsidP="006234E4"/>
        </w:tc>
        <w:tc>
          <w:tcPr>
            <w:tcW w:w="4785" w:type="dxa"/>
            <w:shd w:val="clear" w:color="auto" w:fill="auto"/>
          </w:tcPr>
          <w:p w:rsidR="008156A2" w:rsidRPr="00825CA8" w:rsidRDefault="008156A2" w:rsidP="008156A2">
            <w:pPr>
              <w:spacing w:before="120" w:line="240" w:lineRule="exact"/>
              <w:ind w:right="140"/>
            </w:pPr>
            <w:r w:rsidRPr="001F4D58">
              <w:rPr>
                <w:color w:val="000000"/>
                <w:sz w:val="28"/>
                <w:szCs w:val="28"/>
              </w:rPr>
              <w:t>к территориальной программе государственных гарантий бесплатного оказания граж</w:t>
            </w:r>
            <w:r>
              <w:rPr>
                <w:color w:val="000000"/>
                <w:sz w:val="28"/>
                <w:szCs w:val="28"/>
              </w:rPr>
              <w:t xml:space="preserve">данам медицинской помощи на 2016 год </w:t>
            </w:r>
          </w:p>
        </w:tc>
      </w:tr>
    </w:tbl>
    <w:p w:rsidR="008156A2" w:rsidRDefault="008156A2" w:rsidP="008156A2"/>
    <w:p w:rsidR="008156A2" w:rsidRPr="004A6246" w:rsidRDefault="008156A2" w:rsidP="008156A2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4A6246">
        <w:rPr>
          <w:b/>
          <w:bCs/>
          <w:color w:val="000000"/>
          <w:sz w:val="28"/>
          <w:szCs w:val="28"/>
        </w:rPr>
        <w:t>ПЕРЕЧЕНЬ</w:t>
      </w:r>
    </w:p>
    <w:p w:rsidR="008156A2" w:rsidRDefault="008156A2" w:rsidP="008156A2">
      <w:pPr>
        <w:spacing w:after="120" w:line="240" w:lineRule="exact"/>
        <w:jc w:val="center"/>
      </w:pPr>
      <w:r w:rsidRPr="004A6246">
        <w:rPr>
          <w:bCs/>
          <w:color w:val="000000"/>
          <w:sz w:val="28"/>
          <w:szCs w:val="28"/>
        </w:rPr>
        <w:t>медицинских организаций, участвующих в реализации Программы,</w:t>
      </w:r>
      <w:r>
        <w:rPr>
          <w:bCs/>
          <w:color w:val="000000"/>
          <w:sz w:val="28"/>
          <w:szCs w:val="28"/>
        </w:rPr>
        <w:br/>
      </w:r>
      <w:r w:rsidRPr="004A6246">
        <w:rPr>
          <w:bCs/>
          <w:color w:val="000000"/>
          <w:sz w:val="28"/>
          <w:szCs w:val="28"/>
        </w:rPr>
        <w:t xml:space="preserve">в том числе </w:t>
      </w:r>
      <w:r>
        <w:rPr>
          <w:bCs/>
          <w:color w:val="000000"/>
          <w:sz w:val="28"/>
          <w:szCs w:val="28"/>
        </w:rPr>
        <w:t xml:space="preserve">территориальной </w:t>
      </w:r>
      <w:r w:rsidRPr="00D53055">
        <w:rPr>
          <w:bCs/>
          <w:color w:val="000000"/>
          <w:sz w:val="28"/>
          <w:szCs w:val="28"/>
        </w:rPr>
        <w:t xml:space="preserve">программы </w:t>
      </w:r>
      <w:r w:rsidRPr="00D53055">
        <w:rPr>
          <w:sz w:val="28"/>
          <w:szCs w:val="28"/>
        </w:rPr>
        <w:t xml:space="preserve">обязательного медицинского </w:t>
      </w:r>
      <w:r>
        <w:rPr>
          <w:sz w:val="28"/>
          <w:szCs w:val="28"/>
        </w:rPr>
        <w:br/>
      </w:r>
      <w:r w:rsidRPr="00D53055">
        <w:rPr>
          <w:sz w:val="28"/>
          <w:szCs w:val="28"/>
        </w:rPr>
        <w:t>страхования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977"/>
      </w:tblGrid>
      <w:tr w:rsidR="008156A2" w:rsidTr="006234E4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56A2" w:rsidRPr="00825CA8" w:rsidRDefault="008156A2" w:rsidP="006234E4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156A2" w:rsidRPr="00825CA8" w:rsidRDefault="008156A2" w:rsidP="006234E4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6A2" w:rsidRPr="00825CA8" w:rsidRDefault="008156A2" w:rsidP="006234E4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 xml:space="preserve">Осуществление </w:t>
            </w:r>
            <w:r w:rsidRPr="00825CA8">
              <w:rPr>
                <w:color w:val="000000"/>
                <w:sz w:val="28"/>
                <w:szCs w:val="28"/>
              </w:rPr>
              <w:br/>
              <w:t xml:space="preserve">деятельности в сфере </w:t>
            </w:r>
            <w:r w:rsidRPr="00825CA8">
              <w:rPr>
                <w:color w:val="000000"/>
                <w:spacing w:val="-10"/>
                <w:sz w:val="28"/>
                <w:szCs w:val="28"/>
              </w:rPr>
              <w:t>обязательного медицинского</w:t>
            </w:r>
            <w:r w:rsidRPr="00825CA8">
              <w:rPr>
                <w:color w:val="000000"/>
                <w:sz w:val="28"/>
                <w:szCs w:val="28"/>
              </w:rPr>
              <w:t xml:space="preserve"> страхования</w:t>
            </w:r>
            <w:r w:rsidRPr="00825CA8">
              <w:rPr>
                <w:color w:val="000000"/>
                <w:szCs w:val="28"/>
              </w:rPr>
              <w:t>*</w:t>
            </w:r>
          </w:p>
        </w:tc>
      </w:tr>
    </w:tbl>
    <w:p w:rsidR="008156A2" w:rsidRDefault="008156A2" w:rsidP="008156A2">
      <w:pPr>
        <w:spacing w:line="20" w:lineRule="exact"/>
      </w:pPr>
    </w:p>
    <w:tbl>
      <w:tblPr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975"/>
      </w:tblGrid>
      <w:tr w:rsidR="008156A2" w:rsidTr="006234E4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6A2" w:rsidRDefault="008156A2" w:rsidP="006234E4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6A2" w:rsidRDefault="008156A2" w:rsidP="006234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6A2" w:rsidRPr="00FA69CD" w:rsidRDefault="008156A2" w:rsidP="006234E4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A69CD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ind w:left="527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«Новгородская областная клиническая больница»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ind w:left="527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«Областная детская клиническая больница»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ind w:left="527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«Клинический Госпиталь ветеранов войн»      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ind w:left="527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«Областной клинический онкологический диспансер»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ind w:left="527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 «Областной клинический родильный дом»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ind w:left="527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«Центр медицинской профилактики»     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ind w:left="527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«Новгородская областная инфекционная больница»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ind w:left="527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Областное автономное учреждение здравоохранения «Новгородский областной кожно-венерологический диспансер»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«Центральная городская клиническая больница»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ind w:left="527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 «Поликлиника Волна»                         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ind w:left="527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«Медицинский центр « Акрон»       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«Медицинский центр  «Альтернатива»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>Автономная некоммерческая организация «Центр семейной медицины»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Федеральное казенное учреждение здравоохранения «Медико-санитарная часть Министерства внутренних дел Российской Федерации по Новгородской области»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«Новгородская станция скорой медицинской помощи»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 «Стоматологическая поликлиника №2»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Общество с </w:t>
            </w:r>
            <w:r>
              <w:rPr>
                <w:color w:val="000000"/>
                <w:sz w:val="28"/>
                <w:szCs w:val="28"/>
              </w:rPr>
              <w:t>ограниченной ответственностью  «Стоматологическая поликлиника»</w:t>
            </w:r>
            <w:r w:rsidRPr="00552CC3">
              <w:rPr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 "ОПТИКА"                                    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 xml:space="preserve"> «МедАЭГрупп»</w:t>
            </w:r>
            <w:r w:rsidRPr="00552CC3">
              <w:rPr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«Батецкая центральная районная больница»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«Боровичская центральная районная больница»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Автономная некоммерческая организация «Стоматологическая поликлиника г. Боровичи»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Акционерное общество «Боровичский комбинат огнеупоров»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sz w:val="28"/>
                <w:szCs w:val="28"/>
              </w:rPr>
            </w:pPr>
            <w:r w:rsidRPr="00552CC3">
              <w:rPr>
                <w:sz w:val="28"/>
                <w:szCs w:val="28"/>
              </w:rPr>
              <w:t xml:space="preserve">Государственное областное бюджетное учреждение здравоохранения «Боровичский центр общей врачебной (семейной) практики»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</w:t>
            </w:r>
            <w:r w:rsidRPr="00552CC3">
              <w:rPr>
                <w:color w:val="000000"/>
                <w:sz w:val="28"/>
                <w:szCs w:val="28"/>
              </w:rPr>
              <w:lastRenderedPageBreak/>
              <w:t xml:space="preserve">учреждение здравоохранения «Боровичская станция скорой медицинской помощи»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lastRenderedPageBreak/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Валдайская центральная районная больница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«Демянская центральная районная больница»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«Крестецкая центральная районная больница»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«Зарубинская центральная районная больница»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«Маловишерская центральная районная больница»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0F2A6F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«Маловишерская стоматологическая поликлиника»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«Марёвская центральная районная больница»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«Мошенская центральная районная больница»         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«Центральная поликлиника»                           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5A3D0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«Пролетарская больница»                                 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«Окуловская центральная районная больница»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«Пестовская центральная районная больница»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Областное автономное учреждение здравоохранения «Поддорская центральная районная больница»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Солецкая центральная районная больница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Старорусская центральная районная больница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Акционерное общество «123 авиационный ремонтный завод»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 Муниципальное унитарное предприятие «Стоматологическая поликлиника»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«Старорусская станция скорой медицинской помощи»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0D2C7D" w:rsidP="000D2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F3C58" w:rsidRPr="00552CC3">
              <w:rPr>
                <w:color w:val="000000"/>
                <w:sz w:val="28"/>
                <w:szCs w:val="28"/>
              </w:rPr>
              <w:t xml:space="preserve">бластное </w:t>
            </w:r>
            <w:r>
              <w:rPr>
                <w:color w:val="000000"/>
                <w:sz w:val="28"/>
                <w:szCs w:val="28"/>
              </w:rPr>
              <w:t>автономное</w:t>
            </w:r>
            <w:bookmarkStart w:id="0" w:name="_GoBack"/>
            <w:bookmarkEnd w:id="0"/>
            <w:r w:rsidR="001F3C58" w:rsidRPr="00552CC3">
              <w:rPr>
                <w:color w:val="000000"/>
                <w:sz w:val="28"/>
                <w:szCs w:val="28"/>
              </w:rPr>
              <w:t xml:space="preserve"> учреждение здравоохранения «Хвойнинская центральная районная больница»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>Государственное областное бюджетное учреждение здравоохранения «Холмская центральная районная больница»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«Чудовская центральная районная больница»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«Стоматологическая поликлиника» г. Чудово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областное бюджетное учреждение здравоохранения Шимская центральная районная больница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Негосударственное учреждение здравоохранения «Дорожная клиническая поликлиника открытого акционерного общества «Российские железные дороги»                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Закрытое акционерное общество «Северо-Западный Центр доказательной медицины»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  <w:r w:rsidRPr="00812F84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8156A2">
            <w:pPr>
              <w:numPr>
                <w:ilvl w:val="0"/>
                <w:numId w:val="2"/>
              </w:num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Федеральное государственное бюджетное учреждение здравоохранения «Клиническая больница № 122 имени Л.Г.Соколова Федерального медико-биологического агентства»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12F84" w:rsidRDefault="001F3C58" w:rsidP="006234E4">
            <w:pPr>
              <w:spacing w:before="120" w:line="248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Государственное бюджетное образовательное учреждение высшего </w:t>
            </w:r>
            <w:r w:rsidRPr="00552CC3">
              <w:rPr>
                <w:color w:val="000000"/>
                <w:sz w:val="28"/>
                <w:szCs w:val="28"/>
              </w:rPr>
              <w:lastRenderedPageBreak/>
              <w:t>профессионального образования «Северо-Западный государственный медицинский у</w:t>
            </w:r>
            <w:r>
              <w:rPr>
                <w:color w:val="000000"/>
                <w:sz w:val="28"/>
                <w:szCs w:val="28"/>
              </w:rPr>
              <w:t>ниверситет имени И.И. Мечникова»</w:t>
            </w:r>
            <w:r w:rsidRPr="00552CC3">
              <w:rPr>
                <w:color w:val="000000"/>
                <w:sz w:val="28"/>
                <w:szCs w:val="28"/>
              </w:rPr>
              <w:t xml:space="preserve"> Министерства здравоохранения Российской Федерации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12F84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12F84">
              <w:rPr>
                <w:color w:val="000000"/>
                <w:sz w:val="28"/>
                <w:szCs w:val="28"/>
              </w:rPr>
              <w:lastRenderedPageBreak/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Закрытое акционерное общество "Международный центр репродуктивной медицины"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12F84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12F84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>Общество с</w:t>
            </w:r>
            <w:r>
              <w:rPr>
                <w:color w:val="000000"/>
                <w:sz w:val="28"/>
                <w:szCs w:val="28"/>
              </w:rPr>
              <w:t xml:space="preserve"> ограниченной ответственностью «ИнАлМед»</w:t>
            </w:r>
            <w:r w:rsidRPr="00552C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25CA8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"Научно-производственная Фирма «ХЕЛИКС»</w:t>
            </w:r>
            <w:r w:rsidRPr="00552C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8707D" w:rsidRDefault="001F3C58" w:rsidP="006234E4">
            <w:pPr>
              <w:spacing w:before="120"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88707D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>Акцио</w:t>
            </w:r>
            <w:r>
              <w:rPr>
                <w:color w:val="000000"/>
                <w:sz w:val="28"/>
                <w:szCs w:val="28"/>
              </w:rPr>
              <w:t>нерное общество  «МЕДТОРГСЕРВИС»</w:t>
            </w:r>
            <w:r w:rsidRPr="00552C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8707D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8707D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>Общество с</w:t>
            </w:r>
            <w:r>
              <w:rPr>
                <w:color w:val="000000"/>
                <w:sz w:val="28"/>
                <w:szCs w:val="28"/>
              </w:rPr>
              <w:t xml:space="preserve"> ограниченной ответственностью «</w:t>
            </w:r>
            <w:r w:rsidRPr="00552CC3">
              <w:rPr>
                <w:color w:val="000000"/>
                <w:sz w:val="28"/>
                <w:szCs w:val="28"/>
              </w:rPr>
              <w:t>Центр инновационно</w:t>
            </w:r>
            <w:r>
              <w:rPr>
                <w:color w:val="000000"/>
                <w:sz w:val="28"/>
                <w:szCs w:val="28"/>
              </w:rPr>
              <w:t>й эмбриологии и репродуктологии»</w:t>
            </w:r>
            <w:r w:rsidRPr="00552C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8707D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8707D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>Общество с</w:t>
            </w:r>
            <w:r>
              <w:rPr>
                <w:color w:val="000000"/>
                <w:sz w:val="28"/>
                <w:szCs w:val="28"/>
              </w:rPr>
              <w:t xml:space="preserve"> ограниченной ответственностью «ЭКО  центр»</w:t>
            </w:r>
            <w:r w:rsidRPr="00552C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8707D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8707D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>Общество с</w:t>
            </w:r>
            <w:r>
              <w:rPr>
                <w:color w:val="000000"/>
                <w:sz w:val="28"/>
                <w:szCs w:val="28"/>
              </w:rPr>
              <w:t xml:space="preserve"> ограниченной ответственностью «Диагностический центр «Энерго»</w:t>
            </w:r>
            <w:r w:rsidRPr="00552C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8707D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8707D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Общество с </w:t>
            </w:r>
            <w:r>
              <w:rPr>
                <w:color w:val="000000"/>
                <w:sz w:val="28"/>
                <w:szCs w:val="28"/>
              </w:rPr>
              <w:t>ограниченной ответственностью  «Стоматологическая клиника «Дентал-Н»</w:t>
            </w:r>
            <w:r w:rsidRPr="00552CC3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8707D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8707D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Федеральное казенное учреждение здравоохранения «Медико-санитарная часть № 53 Федеральной службы исполнения наказаний»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8707D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8707D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52CC3">
              <w:rPr>
                <w:color w:val="000000"/>
                <w:sz w:val="28"/>
                <w:szCs w:val="28"/>
              </w:rPr>
              <w:t>Балтийский Ин</w:t>
            </w:r>
            <w:r>
              <w:rPr>
                <w:color w:val="000000"/>
                <w:sz w:val="28"/>
                <w:szCs w:val="28"/>
              </w:rPr>
              <w:t>ститут репродуктологии человека»</w:t>
            </w:r>
            <w:r w:rsidRPr="00552C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8707D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8707D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 xml:space="preserve">Общество с </w:t>
            </w:r>
            <w:r>
              <w:rPr>
                <w:color w:val="000000"/>
                <w:sz w:val="28"/>
                <w:szCs w:val="28"/>
              </w:rPr>
              <w:t>ограниченной ответственностью  «</w:t>
            </w:r>
            <w:r w:rsidRPr="00552CC3">
              <w:rPr>
                <w:color w:val="000000"/>
                <w:sz w:val="28"/>
                <w:szCs w:val="28"/>
              </w:rPr>
              <w:t>Промышленная Медицинск</w:t>
            </w:r>
            <w:r>
              <w:rPr>
                <w:color w:val="000000"/>
                <w:sz w:val="28"/>
                <w:szCs w:val="28"/>
              </w:rPr>
              <w:t>ая Компания - Медицинский центр»</w:t>
            </w:r>
            <w:r w:rsidRPr="00552CC3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8707D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8707D">
              <w:rPr>
                <w:color w:val="000000"/>
                <w:sz w:val="28"/>
                <w:szCs w:val="28"/>
              </w:rPr>
              <w:t>+</w:t>
            </w:r>
          </w:p>
        </w:tc>
      </w:tr>
      <w:tr w:rsidR="001F3C58" w:rsidTr="00C635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C58" w:rsidRDefault="001F3C58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C58" w:rsidRPr="00552CC3" w:rsidRDefault="001F3C58" w:rsidP="001F3C58">
            <w:pPr>
              <w:jc w:val="both"/>
              <w:rPr>
                <w:color w:val="000000"/>
                <w:sz w:val="28"/>
                <w:szCs w:val="28"/>
              </w:rPr>
            </w:pPr>
            <w:r w:rsidRPr="00552CC3">
              <w:rPr>
                <w:color w:val="000000"/>
                <w:sz w:val="28"/>
                <w:szCs w:val="28"/>
              </w:rPr>
              <w:t>Областное автономн</w:t>
            </w:r>
            <w:r>
              <w:rPr>
                <w:color w:val="000000"/>
                <w:sz w:val="28"/>
                <w:szCs w:val="28"/>
              </w:rPr>
              <w:t>ое учреждение здравоохранения  «Центр медицинской реабилитации»</w:t>
            </w:r>
            <w:r w:rsidRPr="00552C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C58" w:rsidRPr="0088707D" w:rsidRDefault="001F3C5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8707D">
              <w:rPr>
                <w:color w:val="000000"/>
                <w:sz w:val="28"/>
                <w:szCs w:val="28"/>
              </w:rPr>
              <w:t>+</w:t>
            </w: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D76A0">
            <w:pPr>
              <w:pStyle w:val="ConsPlusNormal"/>
            </w:pPr>
            <w:r w:rsidRPr="00B62FB4">
              <w:t xml:space="preserve">Государственное областное бюджетное </w:t>
            </w:r>
            <w:r w:rsidRPr="00B62FB4">
              <w:rPr>
                <w:spacing w:val="-6"/>
              </w:rPr>
              <w:t xml:space="preserve">учреждение здравоохранения </w:t>
            </w:r>
            <w:r>
              <w:rPr>
                <w:spacing w:val="-6"/>
              </w:rPr>
              <w:t>«</w:t>
            </w:r>
            <w:r w:rsidR="006D76A0">
              <w:t xml:space="preserve">Новгородский клинический специализированный центр </w:t>
            </w:r>
            <w:r w:rsidR="006D76A0">
              <w:lastRenderedPageBreak/>
              <w:t>психиатрии</w:t>
            </w:r>
            <w: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46" w:lineRule="exact"/>
              <w:jc w:val="left"/>
              <w:rPr>
                <w:szCs w:val="28"/>
              </w:rPr>
            </w:pPr>
            <w:r w:rsidRPr="00B62FB4">
              <w:rPr>
                <w:szCs w:val="28"/>
              </w:rPr>
              <w:t xml:space="preserve">Государственное областное бюджетное </w:t>
            </w:r>
            <w:r w:rsidRPr="00B62FB4">
              <w:rPr>
                <w:spacing w:val="-4"/>
                <w:szCs w:val="28"/>
              </w:rPr>
              <w:t xml:space="preserve">учреждение здравоохранения </w:t>
            </w:r>
            <w:r>
              <w:rPr>
                <w:spacing w:val="-4"/>
                <w:szCs w:val="28"/>
              </w:rPr>
              <w:t>«</w:t>
            </w:r>
            <w:r w:rsidRPr="00B62FB4">
              <w:rPr>
                <w:spacing w:val="-4"/>
                <w:szCs w:val="28"/>
              </w:rPr>
              <w:t>Боровичский</w:t>
            </w:r>
            <w:r w:rsidRPr="00B62FB4">
              <w:rPr>
                <w:szCs w:val="28"/>
              </w:rPr>
              <w:t xml:space="preserve"> психоневрологический диспансер</w:t>
            </w:r>
            <w:r>
              <w:rPr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46" w:lineRule="exact"/>
              <w:jc w:val="left"/>
              <w:rPr>
                <w:szCs w:val="28"/>
              </w:rPr>
            </w:pPr>
            <w:r w:rsidRPr="00B62FB4">
              <w:rPr>
                <w:szCs w:val="28"/>
              </w:rPr>
              <w:t xml:space="preserve">Государственное областное бюджетное </w:t>
            </w:r>
            <w:r w:rsidRPr="00B62FB4">
              <w:rPr>
                <w:spacing w:val="-4"/>
                <w:szCs w:val="28"/>
              </w:rPr>
              <w:t xml:space="preserve">учреждение здравоохранения </w:t>
            </w:r>
            <w:r>
              <w:rPr>
                <w:spacing w:val="-4"/>
                <w:szCs w:val="28"/>
              </w:rPr>
              <w:t>«</w:t>
            </w:r>
            <w:r w:rsidRPr="00B62FB4">
              <w:rPr>
                <w:spacing w:val="-4"/>
                <w:szCs w:val="28"/>
              </w:rPr>
              <w:t>Старорусский</w:t>
            </w:r>
            <w:r w:rsidRPr="00B62FB4">
              <w:rPr>
                <w:szCs w:val="28"/>
              </w:rPr>
              <w:t xml:space="preserve"> психоневрологический диспансер</w:t>
            </w:r>
            <w:r>
              <w:rPr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46" w:lineRule="exact"/>
              <w:jc w:val="left"/>
              <w:rPr>
                <w:szCs w:val="28"/>
              </w:rPr>
            </w:pPr>
            <w:r w:rsidRPr="00B62FB4">
              <w:rPr>
                <w:szCs w:val="28"/>
              </w:rPr>
              <w:t xml:space="preserve">Государственное областное казенное  учреждение </w:t>
            </w:r>
            <w:r>
              <w:rPr>
                <w:szCs w:val="28"/>
              </w:rPr>
              <w:t>«</w:t>
            </w:r>
            <w:r w:rsidRPr="00B62FB4">
              <w:rPr>
                <w:szCs w:val="28"/>
              </w:rPr>
              <w:t xml:space="preserve">Медицинский центр </w:t>
            </w:r>
            <w:r>
              <w:rPr>
                <w:szCs w:val="28"/>
              </w:rPr>
              <w:br/>
            </w:r>
            <w:r w:rsidRPr="00B62FB4">
              <w:rPr>
                <w:szCs w:val="28"/>
              </w:rPr>
              <w:t xml:space="preserve">мобрезерва </w:t>
            </w:r>
            <w:r>
              <w:rPr>
                <w:szCs w:val="28"/>
              </w:rPr>
              <w:t>«</w:t>
            </w:r>
            <w:r w:rsidRPr="00B62FB4">
              <w:rPr>
                <w:szCs w:val="28"/>
              </w:rPr>
              <w:t>Резерв</w:t>
            </w:r>
            <w:r>
              <w:rPr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46" w:lineRule="exact"/>
              <w:jc w:val="left"/>
              <w:rPr>
                <w:szCs w:val="28"/>
              </w:rPr>
            </w:pPr>
            <w:r w:rsidRPr="00B62FB4">
              <w:rPr>
                <w:szCs w:val="28"/>
              </w:rPr>
              <w:t xml:space="preserve">Государственное областное бюджетное учреждение здравоохранения </w:t>
            </w:r>
            <w:r>
              <w:rPr>
                <w:szCs w:val="28"/>
              </w:rPr>
              <w:t>«</w:t>
            </w:r>
            <w:r w:rsidRPr="00B62FB4">
              <w:rPr>
                <w:szCs w:val="28"/>
              </w:rPr>
              <w:t>Боровичская станция переливания крови</w:t>
            </w:r>
            <w:r>
              <w:rPr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46" w:lineRule="exact"/>
              <w:jc w:val="left"/>
              <w:rPr>
                <w:szCs w:val="28"/>
              </w:rPr>
            </w:pPr>
            <w:r w:rsidRPr="00B62FB4">
              <w:rPr>
                <w:szCs w:val="28"/>
              </w:rPr>
              <w:t xml:space="preserve">Государственное областное бюджетное </w:t>
            </w:r>
            <w:r w:rsidRPr="00B62FB4">
              <w:rPr>
                <w:spacing w:val="-4"/>
                <w:szCs w:val="28"/>
              </w:rPr>
              <w:t xml:space="preserve">учреждение здравоохранения </w:t>
            </w:r>
            <w:r>
              <w:rPr>
                <w:spacing w:val="-4"/>
                <w:szCs w:val="28"/>
              </w:rPr>
              <w:t>«</w:t>
            </w:r>
            <w:r w:rsidRPr="00B62FB4">
              <w:rPr>
                <w:spacing w:val="-4"/>
                <w:szCs w:val="28"/>
              </w:rPr>
              <w:t>Боровичский</w:t>
            </w:r>
            <w:r w:rsidRPr="00B62FB4">
              <w:rPr>
                <w:szCs w:val="28"/>
              </w:rPr>
              <w:t xml:space="preserve"> областной специализированный Дом </w:t>
            </w:r>
            <w:r w:rsidRPr="00B62FB4">
              <w:rPr>
                <w:szCs w:val="28"/>
              </w:rPr>
              <w:br/>
              <w:t>ребенка для детей с органическим поражением центральной нервной системы с нарушением психики</w:t>
            </w:r>
            <w:r>
              <w:rPr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46" w:lineRule="exact"/>
              <w:jc w:val="left"/>
              <w:rPr>
                <w:szCs w:val="28"/>
              </w:rPr>
            </w:pPr>
            <w:r w:rsidRPr="00B62FB4">
              <w:rPr>
                <w:szCs w:val="28"/>
              </w:rPr>
              <w:t xml:space="preserve">Государственное областное бюджетное учреждение здравоохранения </w:t>
            </w:r>
            <w:r>
              <w:rPr>
                <w:szCs w:val="28"/>
              </w:rPr>
              <w:t>«</w:t>
            </w:r>
            <w:r w:rsidRPr="00B62FB4">
              <w:rPr>
                <w:spacing w:val="-6"/>
                <w:szCs w:val="28"/>
              </w:rPr>
              <w:t>Новгородское бюро судебно-медицинской экспертизы</w:t>
            </w:r>
            <w:r>
              <w:rPr>
                <w:spacing w:val="-6"/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46" w:lineRule="exact"/>
              <w:jc w:val="left"/>
              <w:rPr>
                <w:szCs w:val="28"/>
              </w:rPr>
            </w:pPr>
            <w:r w:rsidRPr="00B62FB4">
              <w:rPr>
                <w:szCs w:val="28"/>
              </w:rPr>
              <w:t xml:space="preserve">Государственное областное бюджетное учреждение здравоохранения </w:t>
            </w:r>
            <w:r>
              <w:rPr>
                <w:szCs w:val="28"/>
              </w:rPr>
              <w:t>«</w:t>
            </w:r>
            <w:r w:rsidRPr="00B62FB4">
              <w:rPr>
                <w:szCs w:val="28"/>
              </w:rPr>
              <w:t xml:space="preserve">Валдайская </w:t>
            </w:r>
            <w:r w:rsidRPr="00B62FB4">
              <w:rPr>
                <w:spacing w:val="-4"/>
                <w:szCs w:val="28"/>
              </w:rPr>
              <w:t>областная психоневрологическая больница</w:t>
            </w:r>
            <w:r>
              <w:rPr>
                <w:spacing w:val="-4"/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46" w:lineRule="exact"/>
              <w:jc w:val="left"/>
              <w:rPr>
                <w:szCs w:val="28"/>
              </w:rPr>
            </w:pPr>
            <w:r w:rsidRPr="00B62FB4">
              <w:rPr>
                <w:szCs w:val="28"/>
              </w:rPr>
              <w:t xml:space="preserve">Государственное областное бюджетное </w:t>
            </w:r>
            <w:r w:rsidRPr="00B62FB4">
              <w:rPr>
                <w:spacing w:val="-6"/>
                <w:szCs w:val="28"/>
              </w:rPr>
              <w:t xml:space="preserve">учреждение здравоохранения </w:t>
            </w:r>
            <w:r>
              <w:rPr>
                <w:spacing w:val="-6"/>
                <w:szCs w:val="28"/>
              </w:rPr>
              <w:t>«</w:t>
            </w:r>
            <w:r w:rsidRPr="00B62FB4">
              <w:rPr>
                <w:spacing w:val="-6"/>
                <w:szCs w:val="28"/>
              </w:rPr>
              <w:t>Медицинский</w:t>
            </w:r>
            <w:r w:rsidRPr="00B62FB4">
              <w:rPr>
                <w:szCs w:val="28"/>
              </w:rPr>
              <w:t xml:space="preserve"> информационно-аналитический центр</w:t>
            </w:r>
            <w:r>
              <w:rPr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30" w:lineRule="exact"/>
              <w:jc w:val="left"/>
              <w:rPr>
                <w:szCs w:val="28"/>
              </w:rPr>
            </w:pPr>
            <w:r w:rsidRPr="00B62FB4">
              <w:rPr>
                <w:szCs w:val="28"/>
              </w:rPr>
              <w:t xml:space="preserve">Государственное областное бюджетное учреждение здравоохранения </w:t>
            </w:r>
            <w:r>
              <w:rPr>
                <w:szCs w:val="28"/>
              </w:rPr>
              <w:t>«</w:t>
            </w:r>
            <w:r w:rsidRPr="00B62FB4">
              <w:rPr>
                <w:szCs w:val="28"/>
              </w:rPr>
              <w:t>Новгородская областная станция переливания крови</w:t>
            </w:r>
            <w:r>
              <w:rPr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235E6C">
            <w:pPr>
              <w:pStyle w:val="ConsPlusNormal"/>
            </w:pPr>
            <w:r w:rsidRPr="00B62FB4">
              <w:t xml:space="preserve">Государственное областное бюджетное </w:t>
            </w:r>
            <w:r w:rsidRPr="00484B55">
              <w:rPr>
                <w:spacing w:val="-6"/>
              </w:rPr>
              <w:t>учреждение здравоохранения «</w:t>
            </w:r>
            <w:r w:rsidR="00235E6C">
              <w:t>Новгородский клинический специализированный центр фтизиопульмонологии</w:t>
            </w:r>
            <w:r w:rsidRPr="00484B55">
              <w:rPr>
                <w:spacing w:val="-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30" w:lineRule="exact"/>
              <w:jc w:val="left"/>
              <w:rPr>
                <w:szCs w:val="28"/>
              </w:rPr>
            </w:pPr>
            <w:r w:rsidRPr="00B62FB4">
              <w:rPr>
                <w:szCs w:val="28"/>
              </w:rPr>
              <w:t xml:space="preserve">Государственное областное бюджетное </w:t>
            </w:r>
            <w:r w:rsidRPr="00484B55">
              <w:rPr>
                <w:spacing w:val="-6"/>
                <w:szCs w:val="28"/>
              </w:rPr>
              <w:t xml:space="preserve">учреждение здравоохранения «Новгородский </w:t>
            </w:r>
            <w:r w:rsidRPr="00B62FB4">
              <w:rPr>
                <w:szCs w:val="28"/>
              </w:rPr>
              <w:t xml:space="preserve">областной наркологический диспансер </w:t>
            </w:r>
            <w:r>
              <w:rPr>
                <w:szCs w:val="28"/>
              </w:rPr>
              <w:br/>
              <w:t>«</w:t>
            </w:r>
            <w:r w:rsidRPr="00B62FB4">
              <w:rPr>
                <w:szCs w:val="28"/>
              </w:rPr>
              <w:t>Катарсис</w:t>
            </w:r>
            <w:r>
              <w:rPr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30" w:lineRule="exact"/>
              <w:jc w:val="left"/>
              <w:rPr>
                <w:szCs w:val="28"/>
              </w:rPr>
            </w:pPr>
            <w:r w:rsidRPr="00B62FB4">
              <w:rPr>
                <w:szCs w:val="28"/>
              </w:rPr>
              <w:t xml:space="preserve">Государственное областное бюджетное учреждение здравоохранения </w:t>
            </w:r>
            <w:r>
              <w:rPr>
                <w:szCs w:val="28"/>
              </w:rPr>
              <w:t>«</w:t>
            </w:r>
            <w:r w:rsidRPr="00B62FB4">
              <w:rPr>
                <w:szCs w:val="28"/>
              </w:rPr>
              <w:t xml:space="preserve">Новгородский центр по профилактике и борьбе со СПИД и инфекционными заболеваниями </w:t>
            </w:r>
            <w:r>
              <w:rPr>
                <w:szCs w:val="28"/>
              </w:rPr>
              <w:t>«</w:t>
            </w:r>
            <w:r w:rsidRPr="00B62FB4">
              <w:rPr>
                <w:szCs w:val="28"/>
              </w:rPr>
              <w:t>Хелпер</w:t>
            </w:r>
            <w:r>
              <w:rPr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30" w:lineRule="exact"/>
              <w:jc w:val="left"/>
              <w:rPr>
                <w:szCs w:val="28"/>
              </w:rPr>
            </w:pPr>
            <w:r w:rsidRPr="00B62FB4">
              <w:rPr>
                <w:spacing w:val="-10"/>
                <w:szCs w:val="28"/>
              </w:rPr>
              <w:t xml:space="preserve">Областное автономное учреждение здравоохранения </w:t>
            </w:r>
            <w:r>
              <w:rPr>
                <w:spacing w:val="-10"/>
                <w:szCs w:val="28"/>
              </w:rPr>
              <w:t>«</w:t>
            </w:r>
            <w:r w:rsidRPr="00B62FB4">
              <w:rPr>
                <w:spacing w:val="-10"/>
                <w:szCs w:val="28"/>
              </w:rPr>
              <w:t>Валдайский областной</w:t>
            </w:r>
            <w:r w:rsidRPr="00B62FB4">
              <w:rPr>
                <w:szCs w:val="28"/>
              </w:rPr>
              <w:t xml:space="preserve"> санаторий </w:t>
            </w:r>
            <w:r>
              <w:rPr>
                <w:szCs w:val="28"/>
              </w:rPr>
              <w:t>«</w:t>
            </w:r>
            <w:r w:rsidRPr="00B62FB4">
              <w:rPr>
                <w:szCs w:val="28"/>
              </w:rPr>
              <w:t>Загорье</w:t>
            </w:r>
            <w:r>
              <w:rPr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30" w:lineRule="exact"/>
              <w:jc w:val="left"/>
              <w:rPr>
                <w:szCs w:val="28"/>
              </w:rPr>
            </w:pPr>
            <w:r w:rsidRPr="00B62FB4">
              <w:rPr>
                <w:szCs w:val="28"/>
              </w:rPr>
              <w:t xml:space="preserve">Государственное областное бюджетное </w:t>
            </w:r>
            <w:r w:rsidRPr="00B62FB4">
              <w:rPr>
                <w:szCs w:val="28"/>
              </w:rPr>
              <w:lastRenderedPageBreak/>
              <w:t xml:space="preserve">учреждение здравоохранения </w:t>
            </w:r>
            <w:r>
              <w:rPr>
                <w:szCs w:val="28"/>
              </w:rPr>
              <w:t>«</w:t>
            </w:r>
            <w:r w:rsidRPr="00B62FB4">
              <w:rPr>
                <w:szCs w:val="28"/>
              </w:rPr>
              <w:t xml:space="preserve">Центр </w:t>
            </w:r>
            <w:r w:rsidRPr="00B62FB4">
              <w:rPr>
                <w:szCs w:val="28"/>
              </w:rPr>
              <w:br/>
              <w:t>сертификации и контроля качества лекарственных средств</w:t>
            </w:r>
            <w:r>
              <w:rPr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3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62FB4">
              <w:rPr>
                <w:szCs w:val="28"/>
              </w:rPr>
              <w:t xml:space="preserve">бластное </w:t>
            </w:r>
            <w:r>
              <w:rPr>
                <w:szCs w:val="28"/>
              </w:rPr>
              <w:t>автоном</w:t>
            </w:r>
            <w:r w:rsidRPr="00B62FB4">
              <w:rPr>
                <w:szCs w:val="28"/>
              </w:rPr>
              <w:t xml:space="preserve">ное учреждение здравоохранения </w:t>
            </w:r>
            <w:r>
              <w:rPr>
                <w:spacing w:val="-6"/>
                <w:szCs w:val="28"/>
              </w:rPr>
              <w:t>«</w:t>
            </w:r>
            <w:r w:rsidRPr="00B62FB4">
              <w:rPr>
                <w:spacing w:val="-6"/>
                <w:szCs w:val="28"/>
              </w:rPr>
              <w:t xml:space="preserve">Новгородский детский санаторий </w:t>
            </w:r>
            <w:r>
              <w:rPr>
                <w:spacing w:val="-6"/>
                <w:szCs w:val="28"/>
              </w:rPr>
              <w:t>«</w:t>
            </w:r>
            <w:r w:rsidRPr="00B62FB4">
              <w:rPr>
                <w:spacing w:val="-6"/>
                <w:szCs w:val="28"/>
              </w:rPr>
              <w:t>Ромашка</w:t>
            </w:r>
            <w:r>
              <w:rPr>
                <w:spacing w:val="-6"/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B62FB4" w:rsidRDefault="008156A2" w:rsidP="006234E4">
            <w:pPr>
              <w:pStyle w:val="a3"/>
              <w:widowControl w:val="0"/>
              <w:spacing w:before="120" w:line="230" w:lineRule="exact"/>
              <w:jc w:val="left"/>
              <w:rPr>
                <w:szCs w:val="28"/>
              </w:rPr>
            </w:pPr>
            <w:r w:rsidRPr="00B62FB4">
              <w:rPr>
                <w:spacing w:val="-4"/>
                <w:szCs w:val="28"/>
              </w:rPr>
              <w:t xml:space="preserve">Областное автономное учреждение здравоохранения </w:t>
            </w:r>
            <w:r>
              <w:rPr>
                <w:spacing w:val="-4"/>
                <w:szCs w:val="28"/>
              </w:rPr>
              <w:t>«</w:t>
            </w:r>
            <w:r w:rsidRPr="00B62FB4">
              <w:rPr>
                <w:spacing w:val="-4"/>
                <w:szCs w:val="28"/>
              </w:rPr>
              <w:t>Детский санаторий</w:t>
            </w:r>
            <w:r w:rsidRPr="00B62FB4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62FB4">
              <w:rPr>
                <w:szCs w:val="28"/>
              </w:rPr>
              <w:t>Т</w:t>
            </w:r>
            <w:r>
              <w:rPr>
                <w:szCs w:val="28"/>
              </w:rPr>
              <w:t>ё</w:t>
            </w:r>
            <w:r w:rsidRPr="00B62FB4">
              <w:rPr>
                <w:szCs w:val="28"/>
              </w:rPr>
              <w:t>сово-2</w:t>
            </w:r>
            <w:r>
              <w:rPr>
                <w:szCs w:val="28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8156A2">
            <w:pPr>
              <w:numPr>
                <w:ilvl w:val="0"/>
                <w:numId w:val="2"/>
              </w:num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pStyle w:val="9"/>
              <w:widowControl w:val="0"/>
              <w:spacing w:before="120" w:after="0" w:line="23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25CA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Областное автономное учреждение здравоохранения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825CA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Санаторий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825CA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Мать и дитя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25CA8" w:rsidRDefault="008156A2" w:rsidP="006234E4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56A2" w:rsidTr="006234E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2" w:rsidRPr="00825CA8" w:rsidRDefault="008156A2" w:rsidP="006234E4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56A2" w:rsidRPr="00825CA8" w:rsidRDefault="008156A2" w:rsidP="006234E4">
            <w:pPr>
              <w:spacing w:before="120" w:line="230" w:lineRule="exact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ТОГО</w:t>
            </w:r>
            <w:r w:rsidRPr="00825CA8">
              <w:rPr>
                <w:color w:val="000000"/>
                <w:sz w:val="28"/>
                <w:szCs w:val="28"/>
              </w:rPr>
              <w:t xml:space="preserve"> медицинских организаций, </w:t>
            </w:r>
            <w:r>
              <w:rPr>
                <w:color w:val="000000"/>
                <w:sz w:val="28"/>
                <w:szCs w:val="28"/>
              </w:rPr>
              <w:br/>
            </w:r>
            <w:r w:rsidRPr="00825CA8">
              <w:rPr>
                <w:color w:val="000000"/>
                <w:sz w:val="28"/>
                <w:szCs w:val="28"/>
              </w:rPr>
              <w:t>участвующих в Программе,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CA8">
              <w:rPr>
                <w:color w:val="000000"/>
                <w:spacing w:val="-8"/>
                <w:sz w:val="28"/>
                <w:szCs w:val="28"/>
              </w:rPr>
              <w:t>из них</w:t>
            </w:r>
            <w:r>
              <w:rPr>
                <w:color w:val="000000"/>
                <w:spacing w:val="-8"/>
                <w:sz w:val="28"/>
                <w:szCs w:val="28"/>
              </w:rPr>
              <w:t>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87159B" w:rsidRDefault="0094330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</w:tr>
      <w:tr w:rsidR="008156A2" w:rsidTr="006234E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2" w:rsidRPr="00825CA8" w:rsidRDefault="008156A2" w:rsidP="006234E4">
            <w:pPr>
              <w:spacing w:before="120" w:line="240" w:lineRule="exact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56A2" w:rsidRPr="00825CA8" w:rsidRDefault="008156A2" w:rsidP="006234E4">
            <w:pPr>
              <w:spacing w:before="120" w:line="230" w:lineRule="exact"/>
              <w:rPr>
                <w:color w:val="000000"/>
                <w:sz w:val="28"/>
                <w:szCs w:val="28"/>
              </w:rPr>
            </w:pPr>
            <w:r w:rsidRPr="00825CA8">
              <w:rPr>
                <w:color w:val="000000"/>
                <w:spacing w:val="-8"/>
                <w:sz w:val="28"/>
                <w:szCs w:val="28"/>
              </w:rPr>
              <w:t>медицинских организаций, осуществляющих</w:t>
            </w:r>
            <w:r w:rsidRPr="00825CA8">
              <w:rPr>
                <w:color w:val="000000"/>
                <w:sz w:val="28"/>
                <w:szCs w:val="28"/>
              </w:rPr>
              <w:t xml:space="preserve"> </w:t>
            </w:r>
            <w:r w:rsidRPr="00825CA8">
              <w:rPr>
                <w:color w:val="000000"/>
                <w:spacing w:val="-4"/>
                <w:sz w:val="28"/>
                <w:szCs w:val="28"/>
              </w:rPr>
              <w:t>деятельность в сфере обязательного</w:t>
            </w:r>
            <w:r w:rsidRPr="00825CA8">
              <w:rPr>
                <w:color w:val="000000"/>
                <w:sz w:val="28"/>
                <w:szCs w:val="28"/>
              </w:rPr>
              <w:t xml:space="preserve"> медицинского страхования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6A2" w:rsidRPr="00F76445" w:rsidRDefault="00943308" w:rsidP="006234E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</w:tbl>
    <w:p w:rsidR="008156A2" w:rsidRDefault="008156A2" w:rsidP="008156A2">
      <w:pPr>
        <w:spacing w:before="120" w:line="240" w:lineRule="exact"/>
        <w:rPr>
          <w:color w:val="000000"/>
        </w:rPr>
      </w:pPr>
      <w:r w:rsidRPr="00FA69CD">
        <w:rPr>
          <w:color w:val="000000"/>
        </w:rPr>
        <w:t xml:space="preserve">* </w:t>
      </w:r>
      <w:r>
        <w:rPr>
          <w:color w:val="000000"/>
        </w:rPr>
        <w:t>– участие</w:t>
      </w:r>
      <w:r w:rsidRPr="00FA69CD">
        <w:rPr>
          <w:color w:val="000000"/>
        </w:rPr>
        <w:t xml:space="preserve"> в сфере обязательного медицинского страхования </w:t>
      </w:r>
      <w:r>
        <w:rPr>
          <w:color w:val="000000"/>
        </w:rPr>
        <w:t>обозначается знаком «+».</w:t>
      </w:r>
    </w:p>
    <w:p w:rsidR="008156A2" w:rsidRDefault="008156A2" w:rsidP="008156A2">
      <w:pPr>
        <w:spacing w:before="120" w:line="360" w:lineRule="atLeast"/>
        <w:jc w:val="center"/>
        <w:rPr>
          <w:color w:val="000000"/>
        </w:rPr>
        <w:sectPr w:rsidR="008156A2" w:rsidSect="001B5AE1">
          <w:headerReference w:type="default" r:id="rId8"/>
          <w:headerReference w:type="first" r:id="rId9"/>
          <w:pgSz w:w="11906" w:h="16838" w:code="9"/>
          <w:pgMar w:top="1134" w:right="567" w:bottom="1134" w:left="1985" w:header="567" w:footer="1134" w:gutter="0"/>
          <w:pgNumType w:start="1"/>
          <w:cols w:space="708"/>
          <w:titlePg/>
          <w:docGrid w:linePitch="360"/>
        </w:sectPr>
      </w:pPr>
      <w:r w:rsidRPr="00152B08">
        <w:rPr>
          <w:color w:val="000000"/>
          <w:sz w:val="28"/>
        </w:rPr>
        <w:t>______________________</w:t>
      </w:r>
    </w:p>
    <w:p w:rsidR="004342D3" w:rsidRDefault="004342D3"/>
    <w:sectPr w:rsidR="0043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AA" w:rsidRDefault="00E753AA" w:rsidP="001B5AE1">
      <w:r>
        <w:separator/>
      </w:r>
    </w:p>
  </w:endnote>
  <w:endnote w:type="continuationSeparator" w:id="0">
    <w:p w:rsidR="00E753AA" w:rsidRDefault="00E753AA" w:rsidP="001B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AA" w:rsidRDefault="00E753AA" w:rsidP="001B5AE1">
      <w:r>
        <w:separator/>
      </w:r>
    </w:p>
  </w:footnote>
  <w:footnote w:type="continuationSeparator" w:id="0">
    <w:p w:rsidR="00E753AA" w:rsidRDefault="00E753AA" w:rsidP="001B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169165"/>
      <w:docPartObj>
        <w:docPartGallery w:val="Page Numbers (Top of Page)"/>
        <w:docPartUnique/>
      </w:docPartObj>
    </w:sdtPr>
    <w:sdtEndPr/>
    <w:sdtContent>
      <w:p w:rsidR="001B5AE1" w:rsidRDefault="001B5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7D">
          <w:rPr>
            <w:noProof/>
          </w:rPr>
          <w:t>4</w:t>
        </w:r>
        <w:r>
          <w:fldChar w:fldCharType="end"/>
        </w:r>
      </w:p>
    </w:sdtContent>
  </w:sdt>
  <w:p w:rsidR="001B5AE1" w:rsidRDefault="001B5A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E1" w:rsidRDefault="001B5AE1">
    <w:pPr>
      <w:pStyle w:val="a5"/>
      <w:jc w:val="center"/>
    </w:pPr>
  </w:p>
  <w:p w:rsidR="001B5AE1" w:rsidRDefault="001B5A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5460F"/>
    <w:multiLevelType w:val="hybridMultilevel"/>
    <w:tmpl w:val="281E8864"/>
    <w:lvl w:ilvl="0" w:tplc="D5108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3D575E"/>
    <w:multiLevelType w:val="hybridMultilevel"/>
    <w:tmpl w:val="DB480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A2"/>
    <w:rsid w:val="000D2C7D"/>
    <w:rsid w:val="001B5AE1"/>
    <w:rsid w:val="001F3C58"/>
    <w:rsid w:val="00235E6C"/>
    <w:rsid w:val="003A7869"/>
    <w:rsid w:val="004153E1"/>
    <w:rsid w:val="004342D3"/>
    <w:rsid w:val="005A2DBB"/>
    <w:rsid w:val="006D76A0"/>
    <w:rsid w:val="008156A2"/>
    <w:rsid w:val="00943308"/>
    <w:rsid w:val="009F392C"/>
    <w:rsid w:val="00E7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6A2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56A2"/>
    <w:rPr>
      <w:rFonts w:ascii="Arial" w:eastAsia="Times New Roman" w:hAnsi="Arial" w:cs="Times New Roman"/>
      <w:lang w:val="x-none" w:eastAsia="x-none"/>
    </w:rPr>
  </w:style>
  <w:style w:type="paragraph" w:styleId="a3">
    <w:name w:val="Body Text"/>
    <w:basedOn w:val="a"/>
    <w:link w:val="a4"/>
    <w:rsid w:val="008156A2"/>
    <w:pPr>
      <w:tabs>
        <w:tab w:val="num" w:pos="1140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15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D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B5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5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6A2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56A2"/>
    <w:rPr>
      <w:rFonts w:ascii="Arial" w:eastAsia="Times New Roman" w:hAnsi="Arial" w:cs="Times New Roman"/>
      <w:lang w:val="x-none" w:eastAsia="x-none"/>
    </w:rPr>
  </w:style>
  <w:style w:type="paragraph" w:styleId="a3">
    <w:name w:val="Body Text"/>
    <w:basedOn w:val="a"/>
    <w:link w:val="a4"/>
    <w:rsid w:val="008156A2"/>
    <w:pPr>
      <w:tabs>
        <w:tab w:val="num" w:pos="1140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15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D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B5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5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Вилена Юрьевна</dc:creator>
  <cp:lastModifiedBy>Сотникова Вилена Юрьевна</cp:lastModifiedBy>
  <cp:revision>5</cp:revision>
  <dcterms:created xsi:type="dcterms:W3CDTF">2015-10-27T11:21:00Z</dcterms:created>
  <dcterms:modified xsi:type="dcterms:W3CDTF">2016-01-15T08:40:00Z</dcterms:modified>
</cp:coreProperties>
</file>